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C7799">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Autospacing="0" w:after="0" w:afterAutospacing="0" w:line="520" w:lineRule="exact"/>
        <w:ind w:left="0" w:right="0"/>
        <w:jc w:val="both"/>
        <w:textAlignment w:val="auto"/>
        <w:outlineLvl w:val="0"/>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6"/>
          <w:kern w:val="2"/>
          <w:sz w:val="32"/>
          <w:szCs w:val="32"/>
          <w:lang w:val="en-US" w:eastAsia="zh-CN" w:bidi="ar"/>
        </w:rPr>
        <w:t>附件1：</w:t>
      </w:r>
    </w:p>
    <w:p w14:paraId="241FE6C1">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Autospacing="0" w:after="0" w:afterAutospacing="0" w:line="520" w:lineRule="exact"/>
        <w:ind w:left="0" w:right="0"/>
        <w:jc w:val="center"/>
        <w:textAlignment w:val="auto"/>
        <w:rPr>
          <w:rFonts w:hint="default" w:ascii="Times New Roman" w:hAnsi="Times New Roman" w:eastAsia="方正小标宋简体" w:cs="Times New Roman"/>
          <w:color w:val="auto"/>
          <w:spacing w:val="-6"/>
          <w:kern w:val="2"/>
          <w:sz w:val="44"/>
          <w:szCs w:val="44"/>
        </w:rPr>
      </w:pPr>
      <w:r>
        <w:rPr>
          <w:rFonts w:hint="default" w:ascii="Times New Roman" w:hAnsi="Times New Roman" w:eastAsia="方正小标宋简体" w:cs="Times New Roman"/>
          <w:color w:val="auto"/>
          <w:spacing w:val="-6"/>
          <w:kern w:val="2"/>
          <w:sz w:val="44"/>
          <w:szCs w:val="44"/>
          <w:lang w:val="en-US" w:eastAsia="zh-CN" w:bidi="ar"/>
        </w:rPr>
        <w:t xml:space="preserve"> </w:t>
      </w:r>
    </w:p>
    <w:p w14:paraId="722FC2C3">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Autospacing="0" w:after="0" w:afterAutospacing="0" w:line="520" w:lineRule="exact"/>
        <w:ind w:left="0" w:right="0"/>
        <w:jc w:val="center"/>
        <w:textAlignment w:val="auto"/>
        <w:rPr>
          <w:rFonts w:hint="default" w:ascii="Times New Roman" w:hAnsi="Times New Roman" w:eastAsia="方正小标宋简体" w:cs="Times New Roman"/>
          <w:color w:val="auto"/>
          <w:kern w:val="2"/>
          <w:sz w:val="24"/>
          <w:szCs w:val="24"/>
        </w:rPr>
      </w:pPr>
      <w:bookmarkStart w:id="1" w:name="_GoBack"/>
      <w:r>
        <w:rPr>
          <w:rFonts w:hint="default" w:ascii="Times New Roman" w:hAnsi="Times New Roman" w:eastAsia="方正小标宋简体" w:cs="Times New Roman"/>
          <w:color w:val="auto"/>
          <w:spacing w:val="-6"/>
          <w:kern w:val="2"/>
          <w:sz w:val="36"/>
          <w:szCs w:val="36"/>
          <w:lang w:val="en-US" w:eastAsia="zh-CN" w:bidi="ar"/>
        </w:rPr>
        <w:t>2025年平塘县秋冬季“引客入平塘”奖励申报材料清单</w:t>
      </w:r>
    </w:p>
    <w:bookmarkEnd w:id="1"/>
    <w:p w14:paraId="73F6BA66">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Autospacing="0" w:after="0" w:afterAutospacing="0" w:line="520" w:lineRule="exact"/>
        <w:ind w:left="0" w:right="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14:paraId="5E02E175">
      <w:pPr>
        <w:pStyle w:val="3"/>
        <w:keepNext w:val="0"/>
        <w:keepLines w:val="0"/>
        <w:pageBreakBefore w:val="0"/>
        <w:widowControl w:val="0"/>
        <w:numPr>
          <w:ilvl w:val="0"/>
          <w:numId w:val="1"/>
        </w:numPr>
        <w:suppressLineNumbers w:val="0"/>
        <w:kinsoku/>
        <w:wordWrap/>
        <w:overflowPunct/>
        <w:topLinePunct w:val="0"/>
        <w:autoSpaceDE w:val="0"/>
        <w:autoSpaceDN/>
        <w:bidi w:val="0"/>
        <w:adjustRightInd w:val="0"/>
        <w:snapToGrid w:val="0"/>
        <w:spacing w:before="0" w:beforeAutospacing="0" w:after="0" w:afterAutospacing="0" w:line="520" w:lineRule="exact"/>
        <w:ind w:left="640" w:right="0" w:firstLine="0" w:firstLineChars="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申报奖励旅行社需提交资料</w:t>
      </w:r>
    </w:p>
    <w:p w14:paraId="3C874B45">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tabs>
          <w:tab w:val="center" w:pos="4153"/>
          <w:tab w:val="right" w:pos="8306"/>
        </w:tabs>
        <w:suppressAutoHyphens/>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楷体_GB2312" w:cs="Times New Roman"/>
          <w:color w:val="auto"/>
          <w:kern w:val="0"/>
          <w:sz w:val="32"/>
          <w:szCs w:val="32"/>
          <w:shd w:val="clear" w:fill="FFFFFF"/>
        </w:rPr>
      </w:pPr>
      <w:r>
        <w:rPr>
          <w:rFonts w:hint="default" w:ascii="Times New Roman" w:hAnsi="Times New Roman" w:eastAsia="楷体_GB2312" w:cs="Times New Roman"/>
          <w:color w:val="auto"/>
          <w:kern w:val="0"/>
          <w:sz w:val="32"/>
          <w:szCs w:val="32"/>
          <w:shd w:val="clear" w:fill="FFFFFF"/>
          <w:lang w:val="en-US" w:eastAsia="zh-CN" w:bidi="ar"/>
        </w:rPr>
        <w:t>基础材料</w:t>
      </w:r>
    </w:p>
    <w:p w14:paraId="69DC9BEC">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kern w:val="0"/>
          <w:sz w:val="32"/>
          <w:szCs w:val="32"/>
          <w:shd w:val="clear" w:fill="FFFFFF"/>
        </w:rPr>
      </w:pPr>
      <w:r>
        <w:rPr>
          <w:rFonts w:hint="default" w:ascii="Times New Roman" w:hAnsi="Times New Roman" w:eastAsia="仿宋_GB2312" w:cs="Times New Roman"/>
          <w:color w:val="auto"/>
          <w:kern w:val="0"/>
          <w:sz w:val="32"/>
          <w:szCs w:val="32"/>
          <w:shd w:val="clear" w:fill="FFFFFF"/>
          <w:lang w:val="en-US" w:eastAsia="zh-CN" w:bidi="ar"/>
        </w:rPr>
        <w:t>1.《</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年平塘县</w:t>
      </w:r>
      <w:r>
        <w:rPr>
          <w:rFonts w:hint="default" w:ascii="Times New Roman" w:hAnsi="Times New Roman" w:eastAsia="仿宋_GB2312" w:cs="Times New Roman"/>
          <w:color w:val="auto"/>
          <w:sz w:val="32"/>
          <w:szCs w:val="32"/>
          <w:highlight w:val="none"/>
          <w:lang w:val="en-US" w:eastAsia="zh-CN"/>
        </w:rPr>
        <w:t>秋冬季</w:t>
      </w:r>
      <w:r>
        <w:rPr>
          <w:rFonts w:hint="default" w:ascii="Times New Roman" w:hAnsi="Times New Roman" w:eastAsia="仿宋_GB2312" w:cs="Times New Roman"/>
          <w:color w:val="auto"/>
          <w:sz w:val="32"/>
          <w:szCs w:val="32"/>
          <w:highlight w:val="none"/>
          <w:lang w:eastAsia="zh-CN"/>
        </w:rPr>
        <w:t>“引客入平塘”奖励资金</w:t>
      </w:r>
      <w:r>
        <w:rPr>
          <w:rFonts w:hint="default" w:ascii="Times New Roman" w:hAnsi="Times New Roman" w:eastAsia="仿宋_GB2312" w:cs="Times New Roman"/>
          <w:color w:val="auto"/>
          <w:sz w:val="32"/>
          <w:szCs w:val="32"/>
          <w:highlight w:val="none"/>
          <w:lang w:val="en-US" w:eastAsia="zh-CN"/>
        </w:rPr>
        <w:t>申报表</w:t>
      </w:r>
      <w:r>
        <w:rPr>
          <w:rFonts w:hint="default" w:ascii="Times New Roman" w:hAnsi="Times New Roman" w:eastAsia="仿宋_GB2312" w:cs="Times New Roman"/>
          <w:color w:val="auto"/>
          <w:kern w:val="0"/>
          <w:sz w:val="32"/>
          <w:szCs w:val="32"/>
          <w:shd w:val="clear" w:fill="FFFFFF"/>
          <w:lang w:val="en-US" w:eastAsia="zh-CN" w:bidi="ar"/>
        </w:rPr>
        <w:t>》原件，加盖公章；《</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年平塘县</w:t>
      </w:r>
      <w:r>
        <w:rPr>
          <w:rFonts w:hint="default" w:ascii="Times New Roman" w:hAnsi="Times New Roman" w:eastAsia="仿宋_GB2312" w:cs="Times New Roman"/>
          <w:color w:val="auto"/>
          <w:sz w:val="32"/>
          <w:szCs w:val="32"/>
          <w:highlight w:val="none"/>
          <w:lang w:val="en-US" w:eastAsia="zh-CN"/>
        </w:rPr>
        <w:t>秋冬季</w:t>
      </w:r>
      <w:r>
        <w:rPr>
          <w:rFonts w:hint="default" w:ascii="Times New Roman" w:hAnsi="Times New Roman" w:eastAsia="仿宋_GB2312" w:cs="Times New Roman"/>
          <w:color w:val="auto"/>
          <w:sz w:val="32"/>
          <w:szCs w:val="32"/>
          <w:highlight w:val="none"/>
          <w:lang w:eastAsia="zh-CN"/>
        </w:rPr>
        <w:t>“引客入平塘”奖励</w:t>
      </w:r>
      <w:r>
        <w:rPr>
          <w:rFonts w:hint="default" w:ascii="Times New Roman" w:hAnsi="Times New Roman" w:eastAsia="仿宋_GB2312" w:cs="Times New Roman"/>
          <w:color w:val="auto"/>
          <w:sz w:val="32"/>
          <w:szCs w:val="32"/>
          <w:highlight w:val="none"/>
          <w:lang w:val="en-US" w:eastAsia="zh-CN"/>
        </w:rPr>
        <w:t>申报承诺书</w:t>
      </w:r>
      <w:r>
        <w:rPr>
          <w:rFonts w:hint="default" w:ascii="Times New Roman" w:hAnsi="Times New Roman" w:eastAsia="仿宋_GB2312" w:cs="Times New Roman"/>
          <w:color w:val="auto"/>
          <w:kern w:val="0"/>
          <w:sz w:val="32"/>
          <w:szCs w:val="32"/>
          <w:shd w:val="clear" w:fill="FFFFFF"/>
          <w:lang w:val="en-US" w:eastAsia="zh-CN" w:bidi="ar"/>
        </w:rPr>
        <w:t>》原件，加盖公章。</w:t>
      </w:r>
    </w:p>
    <w:p w14:paraId="5A96F344">
      <w:pPr>
        <w:keepNext w:val="0"/>
        <w:keepLines w:val="0"/>
        <w:pageBreakBefore w:val="0"/>
        <w:widowControl/>
        <w:suppressLineNumbers w:val="0"/>
        <w:suppressAutoHyphens/>
        <w:kinsoku/>
        <w:wordWrap/>
        <w:overflowPunct/>
        <w:topLinePunct w:val="0"/>
        <w:autoSpaceDE w:val="0"/>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kern w:val="0"/>
          <w:sz w:val="32"/>
          <w:szCs w:val="32"/>
          <w:shd w:val="clear" w:fill="FFFFFF"/>
        </w:rPr>
      </w:pPr>
      <w:r>
        <w:rPr>
          <w:rFonts w:hint="default" w:ascii="Times New Roman" w:hAnsi="Times New Roman" w:eastAsia="仿宋_GB2312" w:cs="Times New Roman"/>
          <w:color w:val="auto"/>
          <w:kern w:val="0"/>
          <w:sz w:val="32"/>
          <w:szCs w:val="32"/>
          <w:shd w:val="clear" w:fill="FFFFFF"/>
          <w:lang w:val="en-US" w:eastAsia="zh-CN" w:bidi="ar"/>
        </w:rPr>
        <w:t>2.申报奖励单位基本信息：企业营业执照复印件并加盖公章；旅行社业务经营许可证复印件并加盖公章；法定代表人身份证复印件并加盖公章。</w:t>
      </w:r>
    </w:p>
    <w:p w14:paraId="2555B68E">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tabs>
          <w:tab w:val="center" w:pos="4153"/>
          <w:tab w:val="right" w:pos="8306"/>
        </w:tabs>
        <w:suppressAutoHyphens/>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楷体_GB2312" w:cs="Times New Roman"/>
          <w:color w:val="auto"/>
          <w:kern w:val="0"/>
          <w:sz w:val="32"/>
          <w:szCs w:val="32"/>
          <w:shd w:val="clear" w:fill="FFFFFF"/>
        </w:rPr>
      </w:pPr>
      <w:r>
        <w:rPr>
          <w:rFonts w:hint="default" w:ascii="Times New Roman" w:hAnsi="Times New Roman" w:eastAsia="楷体_GB2312" w:cs="Times New Roman"/>
          <w:color w:val="auto"/>
          <w:kern w:val="0"/>
          <w:sz w:val="32"/>
          <w:szCs w:val="32"/>
          <w:shd w:val="clear" w:fill="FFFFFF"/>
          <w:lang w:val="en-US" w:eastAsia="zh-CN" w:bidi="ar"/>
        </w:rPr>
        <w:t>奖励项目的佐证资料。</w:t>
      </w:r>
    </w:p>
    <w:p w14:paraId="73F89D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uppressAutoHyphens/>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fill="FFFFFF"/>
        </w:rPr>
      </w:pPr>
      <w:r>
        <w:rPr>
          <w:rFonts w:hint="default" w:ascii="Times New Roman" w:hAnsi="Times New Roman" w:eastAsia="仿宋_GB2312" w:cs="Times New Roman"/>
          <w:b w:val="0"/>
          <w:bCs w:val="0"/>
          <w:color w:val="auto"/>
          <w:kern w:val="0"/>
          <w:sz w:val="32"/>
          <w:szCs w:val="32"/>
          <w:shd w:val="clear" w:fill="FFFFFF"/>
          <w:lang w:val="en-US" w:eastAsia="zh-CN" w:bidi="ar"/>
        </w:rPr>
        <w:t>1.组团合同，即申报</w:t>
      </w:r>
      <w:r>
        <w:rPr>
          <w:rFonts w:hint="default" w:ascii="Times New Roman" w:hAnsi="Times New Roman" w:eastAsia="仿宋_GB2312" w:cs="Times New Roman"/>
          <w:color w:val="auto"/>
          <w:sz w:val="32"/>
          <w:szCs w:val="32"/>
          <w:highlight w:val="none"/>
          <w:lang w:val="en-US" w:eastAsia="zh-CN"/>
        </w:rPr>
        <w:t>旅行社</w:t>
      </w:r>
      <w:r>
        <w:rPr>
          <w:rFonts w:hint="default" w:ascii="Times New Roman" w:hAnsi="Times New Roman" w:eastAsia="仿宋_GB2312" w:cs="Times New Roman"/>
          <w:b w:val="0"/>
          <w:bCs w:val="0"/>
          <w:color w:val="auto"/>
          <w:kern w:val="0"/>
          <w:sz w:val="32"/>
          <w:szCs w:val="32"/>
          <w:shd w:val="clear" w:fill="FFFFFF"/>
          <w:lang w:val="en-US" w:eastAsia="zh-CN" w:bidi="ar"/>
        </w:rPr>
        <w:t>与组团市场主体的合同复印件。</w:t>
      </w:r>
    </w:p>
    <w:p w14:paraId="2335CC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uppressAutoHyphens/>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fill="FFFFFF"/>
        </w:rPr>
      </w:pPr>
      <w:r>
        <w:rPr>
          <w:rFonts w:hint="default" w:ascii="Times New Roman" w:hAnsi="Times New Roman" w:eastAsia="仿宋_GB2312" w:cs="Times New Roman"/>
          <w:b w:val="0"/>
          <w:bCs w:val="0"/>
          <w:color w:val="auto"/>
          <w:kern w:val="0"/>
          <w:sz w:val="32"/>
          <w:szCs w:val="32"/>
          <w:shd w:val="clear" w:fill="FFFFFF"/>
          <w:lang w:val="en-US" w:eastAsia="zh-CN" w:bidi="ar"/>
        </w:rPr>
        <w:t>2.组团接待计划书原件并加盖单位公章，计划书</w:t>
      </w:r>
      <w:r>
        <w:rPr>
          <w:rFonts w:hint="eastAsia" w:ascii="Times New Roman" w:hAnsi="Times New Roman" w:eastAsia="仿宋_GB2312" w:cs="Times New Roman"/>
          <w:b w:val="0"/>
          <w:bCs w:val="0"/>
          <w:color w:val="auto"/>
          <w:kern w:val="0"/>
          <w:sz w:val="32"/>
          <w:szCs w:val="32"/>
          <w:shd w:val="clear" w:fill="FFFFFF"/>
          <w:lang w:val="en-US" w:eastAsia="zh-CN" w:bidi="ar"/>
        </w:rPr>
        <w:t>需有</w:t>
      </w:r>
      <w:r>
        <w:rPr>
          <w:rFonts w:hint="default" w:ascii="Times New Roman" w:hAnsi="Times New Roman" w:eastAsia="仿宋_GB2312" w:cs="Times New Roman"/>
          <w:b w:val="0"/>
          <w:bCs w:val="0"/>
          <w:color w:val="auto"/>
          <w:kern w:val="0"/>
          <w:sz w:val="32"/>
          <w:szCs w:val="32"/>
          <w:shd w:val="clear" w:fill="FFFFFF"/>
          <w:lang w:val="en-US" w:eastAsia="zh-CN" w:bidi="ar"/>
        </w:rPr>
        <w:t>接团导游、司机的本人签名。</w:t>
      </w:r>
    </w:p>
    <w:p w14:paraId="7F2D8EC0">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fill="FFFFFF"/>
        </w:rPr>
      </w:pPr>
      <w:r>
        <w:rPr>
          <w:rFonts w:hint="default" w:ascii="Times New Roman" w:hAnsi="Times New Roman" w:eastAsia="仿宋_GB2312" w:cs="Times New Roman"/>
          <w:b w:val="0"/>
          <w:bCs w:val="0"/>
          <w:color w:val="auto"/>
          <w:kern w:val="0"/>
          <w:sz w:val="32"/>
          <w:szCs w:val="32"/>
          <w:shd w:val="clear" w:fill="FFFFFF"/>
          <w:lang w:val="en-US" w:eastAsia="zh-CN" w:bidi="ar"/>
        </w:rPr>
        <w:t>3.团队游客购买的保险证明（保险合同、保险人员名单和支付凭证）的复印件并加盖单位公章。</w:t>
      </w:r>
    </w:p>
    <w:p w14:paraId="2886F443">
      <w:pPr>
        <w:keepNext w:val="0"/>
        <w:keepLines w:val="0"/>
        <w:pageBreakBefore w:val="0"/>
        <w:widowControl w:val="0"/>
        <w:suppressLineNumbers w:val="0"/>
        <w:suppressAutoHyphens/>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fill="FFFFFF"/>
          <w:lang w:val="en-US" w:eastAsia="zh-CN" w:bidi="ar"/>
        </w:rPr>
      </w:pPr>
      <w:r>
        <w:rPr>
          <w:rFonts w:hint="default" w:ascii="Times New Roman" w:hAnsi="Times New Roman" w:eastAsia="仿宋_GB2312" w:cs="Times New Roman"/>
          <w:b w:val="0"/>
          <w:bCs w:val="0"/>
          <w:color w:val="auto"/>
          <w:kern w:val="0"/>
          <w:sz w:val="32"/>
          <w:szCs w:val="32"/>
          <w:shd w:val="clear" w:fill="FFFFFF"/>
          <w:lang w:val="en-US" w:eastAsia="zh-CN" w:bidi="ar"/>
        </w:rPr>
        <w:t>4.</w:t>
      </w:r>
      <w:r>
        <w:rPr>
          <w:rFonts w:hint="eastAsia" w:ascii="Times New Roman" w:hAnsi="Times New Roman" w:eastAsia="仿宋_GB2312" w:cs="Times New Roman"/>
          <w:b w:val="0"/>
          <w:bCs w:val="0"/>
          <w:color w:val="auto"/>
          <w:kern w:val="0"/>
          <w:sz w:val="32"/>
          <w:szCs w:val="32"/>
          <w:shd w:val="clear" w:fill="FFFFFF"/>
          <w:lang w:val="en-US" w:eastAsia="zh-CN" w:bidi="ar"/>
        </w:rPr>
        <w:t>景区购票</w:t>
      </w:r>
      <w:r>
        <w:rPr>
          <w:rFonts w:hint="default" w:ascii="Times New Roman" w:hAnsi="Times New Roman" w:eastAsia="仿宋_GB2312" w:cs="Times New Roman"/>
          <w:b w:val="0"/>
          <w:bCs w:val="0"/>
          <w:color w:val="auto"/>
          <w:kern w:val="0"/>
          <w:sz w:val="32"/>
          <w:szCs w:val="32"/>
          <w:shd w:val="clear" w:fill="FFFFFF"/>
          <w:lang w:val="en-US" w:eastAsia="zh-CN" w:bidi="ar"/>
        </w:rPr>
        <w:t>证明：</w:t>
      </w:r>
      <w:r>
        <w:rPr>
          <w:rFonts w:hint="eastAsia" w:ascii="Times New Roman" w:hAnsi="Times New Roman" w:eastAsia="仿宋_GB2312" w:cs="Times New Roman"/>
          <w:b w:val="0"/>
          <w:bCs w:val="0"/>
          <w:color w:val="auto"/>
          <w:kern w:val="0"/>
          <w:sz w:val="32"/>
          <w:szCs w:val="32"/>
          <w:shd w:val="clear" w:fill="FFFFFF"/>
          <w:lang w:val="en-US" w:eastAsia="zh-CN" w:bidi="ar"/>
        </w:rPr>
        <w:t>在</w:t>
      </w:r>
      <w:r>
        <w:rPr>
          <w:rFonts w:hint="default" w:ascii="Times New Roman" w:hAnsi="Times New Roman" w:eastAsia="仿宋_GB2312" w:cs="Times New Roman"/>
          <w:b w:val="0"/>
          <w:bCs w:val="0"/>
          <w:color w:val="auto"/>
          <w:kern w:val="0"/>
          <w:sz w:val="32"/>
          <w:szCs w:val="32"/>
          <w:shd w:val="clear" w:fill="FFFFFF"/>
          <w:lang w:val="en-US" w:eastAsia="zh-CN" w:bidi="ar"/>
        </w:rPr>
        <w:t>景区线上专属票务系统</w:t>
      </w:r>
      <w:r>
        <w:rPr>
          <w:rFonts w:hint="eastAsia" w:ascii="Times New Roman" w:hAnsi="Times New Roman" w:eastAsia="仿宋_GB2312" w:cs="Times New Roman"/>
          <w:b w:val="0"/>
          <w:bCs w:val="0"/>
          <w:color w:val="auto"/>
          <w:kern w:val="0"/>
          <w:sz w:val="32"/>
          <w:szCs w:val="32"/>
          <w:shd w:val="clear" w:fill="FFFFFF"/>
          <w:lang w:val="en-US" w:eastAsia="zh-CN" w:bidi="ar"/>
        </w:rPr>
        <w:t>（黔云通）</w:t>
      </w:r>
      <w:r>
        <w:rPr>
          <w:rFonts w:hint="default" w:ascii="Times New Roman" w:hAnsi="Times New Roman" w:eastAsia="仿宋_GB2312" w:cs="Times New Roman"/>
          <w:b w:val="0"/>
          <w:bCs w:val="0"/>
          <w:color w:val="auto"/>
          <w:kern w:val="0"/>
          <w:sz w:val="32"/>
          <w:szCs w:val="32"/>
          <w:shd w:val="clear" w:fill="FFFFFF"/>
          <w:lang w:val="en-US" w:eastAsia="zh-CN" w:bidi="ar"/>
        </w:rPr>
        <w:t>导出</w:t>
      </w:r>
      <w:r>
        <w:rPr>
          <w:rFonts w:hint="eastAsia" w:ascii="Times New Roman" w:hAnsi="Times New Roman" w:eastAsia="仿宋_GB2312" w:cs="Times New Roman"/>
          <w:b w:val="0"/>
          <w:bCs w:val="0"/>
          <w:color w:val="auto"/>
          <w:kern w:val="0"/>
          <w:sz w:val="32"/>
          <w:szCs w:val="32"/>
          <w:shd w:val="clear" w:fill="FFFFFF"/>
          <w:lang w:val="en-US" w:eastAsia="zh-CN" w:bidi="ar"/>
        </w:rPr>
        <w:t>的</w:t>
      </w:r>
      <w:r>
        <w:rPr>
          <w:rFonts w:hint="default" w:ascii="Times New Roman" w:hAnsi="Times New Roman" w:eastAsia="仿宋_GB2312" w:cs="Times New Roman"/>
          <w:b w:val="0"/>
          <w:bCs w:val="0"/>
          <w:color w:val="auto"/>
          <w:kern w:val="0"/>
          <w:sz w:val="32"/>
          <w:szCs w:val="32"/>
          <w:shd w:val="clear" w:fill="FFFFFF"/>
          <w:lang w:val="en-US" w:eastAsia="zh-CN" w:bidi="ar"/>
        </w:rPr>
        <w:t>购票记录或中国天眼景区游客中心售票处团队窗口办理购票手续资料。</w:t>
      </w:r>
    </w:p>
    <w:p w14:paraId="3FF0611D">
      <w:pPr>
        <w:keepNext w:val="0"/>
        <w:keepLines w:val="0"/>
        <w:pageBreakBefore w:val="0"/>
        <w:widowControl w:val="0"/>
        <w:suppressLineNumbers w:val="0"/>
        <w:suppressAutoHyphens/>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fill="FFFFFF"/>
        </w:rPr>
      </w:pPr>
      <w:r>
        <w:rPr>
          <w:rFonts w:hint="default" w:ascii="Times New Roman" w:hAnsi="Times New Roman" w:eastAsia="仿宋_GB2312" w:cs="Times New Roman"/>
          <w:b w:val="0"/>
          <w:bCs w:val="0"/>
          <w:color w:val="auto"/>
          <w:kern w:val="0"/>
          <w:sz w:val="32"/>
          <w:szCs w:val="32"/>
          <w:shd w:val="clear" w:fill="FFFFFF"/>
          <w:lang w:val="en-US" w:eastAsia="zh-CN" w:bidi="ar"/>
        </w:rPr>
        <w:t>5.申请</w:t>
      </w:r>
      <w:r>
        <w:rPr>
          <w:rFonts w:hint="default" w:ascii="Times New Roman" w:hAnsi="Times New Roman" w:eastAsia="仿宋_GB2312" w:cs="Times New Roman"/>
          <w:color w:val="auto"/>
          <w:sz w:val="32"/>
          <w:szCs w:val="32"/>
          <w:highlight w:val="none"/>
          <w:shd w:val="clear" w:color="auto" w:fill="FFFFFF"/>
          <w:lang w:val="en-US" w:eastAsia="zh-CN"/>
        </w:rPr>
        <w:t>过夜游客量奖励</w:t>
      </w:r>
      <w:r>
        <w:rPr>
          <w:rFonts w:hint="eastAsia" w:ascii="Times New Roman" w:hAnsi="Times New Roman" w:eastAsia="仿宋_GB2312" w:cs="Times New Roman"/>
          <w:b w:val="0"/>
          <w:bCs w:val="0"/>
          <w:color w:val="auto"/>
          <w:kern w:val="0"/>
          <w:sz w:val="32"/>
          <w:szCs w:val="32"/>
          <w:shd w:val="clear" w:fill="FFFFFF"/>
          <w:lang w:val="en-US" w:eastAsia="zh-CN" w:bidi="ar"/>
        </w:rPr>
        <w:t>还需提供相关住宿证明</w:t>
      </w:r>
      <w:r>
        <w:rPr>
          <w:rFonts w:hint="default" w:ascii="Times New Roman" w:hAnsi="Times New Roman" w:eastAsia="仿宋_GB2312" w:cs="Times New Roman"/>
          <w:b w:val="0"/>
          <w:bCs w:val="0"/>
          <w:color w:val="auto"/>
          <w:kern w:val="0"/>
          <w:sz w:val="32"/>
          <w:szCs w:val="32"/>
          <w:shd w:val="clear" w:fill="FFFFFF"/>
          <w:lang w:val="en-US" w:eastAsia="zh-CN" w:bidi="ar"/>
        </w:rPr>
        <w:t>：</w:t>
      </w:r>
      <w:r>
        <w:rPr>
          <w:rFonts w:hint="eastAsia" w:ascii="Times New Roman" w:hAnsi="Times New Roman" w:eastAsia="仿宋_GB2312" w:cs="Times New Roman"/>
          <w:b w:val="0"/>
          <w:bCs w:val="0"/>
          <w:color w:val="auto"/>
          <w:kern w:val="0"/>
          <w:sz w:val="32"/>
          <w:szCs w:val="32"/>
          <w:shd w:val="clear" w:fill="FFFFFF"/>
          <w:lang w:val="en-US" w:eastAsia="zh-CN" w:bidi="ar"/>
        </w:rPr>
        <w:t>平塘县内</w:t>
      </w:r>
      <w:r>
        <w:rPr>
          <w:rFonts w:hint="default" w:ascii="Times New Roman" w:hAnsi="Times New Roman" w:eastAsia="仿宋_GB2312" w:cs="Times New Roman"/>
          <w:b w:val="0"/>
          <w:bCs w:val="0"/>
          <w:color w:val="auto"/>
          <w:kern w:val="0"/>
          <w:sz w:val="32"/>
          <w:szCs w:val="32"/>
          <w:shd w:val="clear" w:fill="FFFFFF"/>
          <w:lang w:val="en-US" w:eastAsia="zh-CN" w:bidi="ar"/>
        </w:rPr>
        <w:t>酒店</w:t>
      </w:r>
      <w:r>
        <w:rPr>
          <w:rFonts w:hint="eastAsia" w:ascii="Times New Roman" w:hAnsi="Times New Roman" w:eastAsia="仿宋_GB2312" w:cs="Times New Roman"/>
          <w:b w:val="0"/>
          <w:bCs w:val="0"/>
          <w:color w:val="auto"/>
          <w:kern w:val="0"/>
          <w:sz w:val="32"/>
          <w:szCs w:val="32"/>
          <w:shd w:val="clear" w:fill="FFFFFF"/>
          <w:lang w:val="en-US" w:eastAsia="zh-CN" w:bidi="ar"/>
        </w:rPr>
        <w:t>（宾馆、民宿等）</w:t>
      </w:r>
      <w:r>
        <w:rPr>
          <w:rFonts w:hint="default" w:ascii="Times New Roman" w:hAnsi="Times New Roman" w:eastAsia="仿宋_GB2312" w:cs="Times New Roman"/>
          <w:b w:val="0"/>
          <w:bCs w:val="0"/>
          <w:color w:val="auto"/>
          <w:kern w:val="0"/>
          <w:sz w:val="32"/>
          <w:szCs w:val="32"/>
          <w:shd w:val="clear" w:fill="FFFFFF"/>
          <w:lang w:val="en-US" w:eastAsia="zh-CN" w:bidi="ar"/>
        </w:rPr>
        <w:t>出具的订房确认单并加盖公章；</w:t>
      </w:r>
      <w:r>
        <w:rPr>
          <w:rFonts w:hint="eastAsia" w:ascii="Times New Roman" w:hAnsi="Times New Roman" w:eastAsia="仿宋_GB2312" w:cs="Times New Roman"/>
          <w:b w:val="0"/>
          <w:bCs w:val="0"/>
          <w:color w:val="auto"/>
          <w:kern w:val="0"/>
          <w:sz w:val="32"/>
          <w:szCs w:val="32"/>
          <w:shd w:val="clear" w:fill="FFFFFF"/>
          <w:lang w:val="en-US" w:eastAsia="zh-CN" w:bidi="ar"/>
        </w:rPr>
        <w:t>同时提供</w:t>
      </w:r>
      <w:r>
        <w:rPr>
          <w:rFonts w:hint="default" w:ascii="Times New Roman" w:hAnsi="Times New Roman" w:eastAsia="仿宋_GB2312" w:cs="Times New Roman"/>
          <w:b w:val="0"/>
          <w:bCs w:val="0"/>
          <w:color w:val="auto"/>
          <w:kern w:val="0"/>
          <w:sz w:val="32"/>
          <w:szCs w:val="32"/>
          <w:shd w:val="clear" w:fill="FFFFFF"/>
          <w:lang w:val="en-US" w:eastAsia="zh-CN" w:bidi="ar"/>
        </w:rPr>
        <w:t>酒店</w:t>
      </w:r>
      <w:r>
        <w:rPr>
          <w:rFonts w:hint="eastAsia" w:ascii="Times New Roman" w:hAnsi="Times New Roman" w:eastAsia="仿宋_GB2312" w:cs="Times New Roman"/>
          <w:b w:val="0"/>
          <w:bCs w:val="0"/>
          <w:color w:val="auto"/>
          <w:kern w:val="0"/>
          <w:sz w:val="32"/>
          <w:szCs w:val="32"/>
          <w:shd w:val="clear" w:fill="FFFFFF"/>
          <w:lang w:val="en-US" w:eastAsia="zh-CN" w:bidi="ar"/>
        </w:rPr>
        <w:t>（宾馆、民宿等）</w:t>
      </w:r>
      <w:r>
        <w:rPr>
          <w:rFonts w:hint="eastAsia" w:ascii="Times New Roman" w:hAnsi="Times New Roman" w:eastAsia="仿宋_GB2312" w:cs="Times New Roman"/>
          <w:color w:val="auto"/>
          <w:kern w:val="2"/>
          <w:sz w:val="32"/>
          <w:szCs w:val="32"/>
          <w:lang w:val="en-US" w:eastAsia="zh-CN" w:bidi="ar"/>
        </w:rPr>
        <w:t>开具</w:t>
      </w:r>
      <w:r>
        <w:rPr>
          <w:rFonts w:hint="default" w:ascii="Times New Roman" w:hAnsi="Times New Roman" w:eastAsia="仿宋_GB2312" w:cs="Times New Roman"/>
          <w:color w:val="auto"/>
          <w:kern w:val="2"/>
          <w:sz w:val="32"/>
          <w:szCs w:val="32"/>
          <w:lang w:val="en-US" w:eastAsia="zh-CN" w:bidi="ar"/>
        </w:rPr>
        <w:t>的正式发票</w:t>
      </w:r>
      <w:r>
        <w:rPr>
          <w:rFonts w:hint="eastAsia" w:ascii="Times New Roman" w:hAnsi="Times New Roman" w:eastAsia="仿宋_GB2312" w:cs="Times New Roman"/>
          <w:color w:val="auto"/>
          <w:kern w:val="2"/>
          <w:sz w:val="32"/>
          <w:szCs w:val="32"/>
          <w:lang w:val="en-US" w:eastAsia="zh-CN" w:bidi="ar"/>
        </w:rPr>
        <w:t>（一</w:t>
      </w:r>
      <w:r>
        <w:rPr>
          <w:rFonts w:hint="eastAsia" w:ascii="Times New Roman" w:hAnsi="Times New Roman" w:eastAsia="仿宋_GB2312" w:cs="Times New Roman"/>
          <w:b w:val="0"/>
          <w:bCs w:val="0"/>
          <w:color w:val="auto"/>
          <w:kern w:val="0"/>
          <w:sz w:val="32"/>
          <w:szCs w:val="32"/>
          <w:shd w:val="clear" w:fill="FFFFFF"/>
          <w:lang w:val="en-US" w:eastAsia="zh-CN" w:bidi="ar"/>
        </w:rPr>
        <w:t>团一票）</w:t>
      </w:r>
      <w:r>
        <w:rPr>
          <w:rFonts w:hint="default" w:ascii="Times New Roman" w:hAnsi="Times New Roman" w:eastAsia="仿宋_GB2312" w:cs="Times New Roman"/>
          <w:b w:val="0"/>
          <w:bCs w:val="0"/>
          <w:color w:val="auto"/>
          <w:kern w:val="0"/>
          <w:sz w:val="32"/>
          <w:szCs w:val="32"/>
          <w:shd w:val="clear" w:fill="FFFFFF"/>
          <w:lang w:val="en-US" w:eastAsia="zh-CN" w:bidi="ar"/>
        </w:rPr>
        <w:t>。</w:t>
      </w:r>
    </w:p>
    <w:p w14:paraId="5F4E6915">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二、</w:t>
      </w:r>
      <w:r>
        <w:rPr>
          <w:rFonts w:hint="default" w:ascii="Times New Roman" w:hAnsi="Times New Roman" w:eastAsia="黑体" w:cs="Times New Roman"/>
          <w:color w:val="auto"/>
          <w:kern w:val="2"/>
          <w:sz w:val="32"/>
          <w:szCs w:val="32"/>
          <w:lang w:val="en-US" w:eastAsia="zh-CN" w:bidi="ar"/>
        </w:rPr>
        <w:t>申报流程</w:t>
      </w:r>
    </w:p>
    <w:p w14:paraId="63B3DCEB">
      <w:pPr>
        <w:keepNext w:val="0"/>
        <w:keepLines w:val="0"/>
        <w:pageBreakBefore w:val="0"/>
        <w:widowControl/>
        <w:suppressLineNumbers w:val="0"/>
        <w:suppressAutoHyphens/>
        <w:kinsoku/>
        <w:wordWrap/>
        <w:overflowPunct/>
        <w:topLinePunct w:val="0"/>
        <w:autoSpaceDE w:val="0"/>
        <w:autoSpaceDN/>
        <w:bidi w:val="0"/>
        <w:adjustRightInd w:val="0"/>
        <w:snapToGrid w:val="0"/>
        <w:spacing w:before="0" w:beforeAutospacing="0" w:after="0" w:afterAutospacing="0" w:line="520" w:lineRule="exact"/>
        <w:ind w:left="0" w:right="0" w:firstLine="640"/>
        <w:jc w:val="both"/>
        <w:textAlignment w:val="auto"/>
        <w:rPr>
          <w:rFonts w:hint="default" w:ascii="Times New Roman" w:hAnsi="Times New Roman" w:eastAsia="仿宋_GB2312" w:cs="Times New Roman"/>
          <w:color w:val="auto"/>
          <w:kern w:val="0"/>
          <w:sz w:val="32"/>
          <w:szCs w:val="32"/>
          <w:shd w:val="clear" w:fill="FFFFFF"/>
        </w:rPr>
      </w:pPr>
      <w:r>
        <w:rPr>
          <w:rFonts w:hint="default" w:ascii="Times New Roman" w:hAnsi="Times New Roman" w:eastAsia="仿宋_GB2312" w:cs="Times New Roman"/>
          <w:color w:val="auto"/>
          <w:kern w:val="0"/>
          <w:sz w:val="32"/>
          <w:szCs w:val="32"/>
          <w:shd w:val="clear" w:fill="FFFFFF"/>
          <w:lang w:val="en-US" w:eastAsia="zh-CN" w:bidi="ar"/>
        </w:rPr>
        <w:t>奖励均按照申报→审核→公示→拨付四项流程进行。</w:t>
      </w:r>
    </w:p>
    <w:p w14:paraId="25544361">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楷体_GB2312" w:cs="Times New Roman"/>
          <w:color w:val="auto"/>
          <w:kern w:val="0"/>
          <w:sz w:val="32"/>
          <w:szCs w:val="32"/>
          <w:shd w:val="clear" w:fill="FFFFFF"/>
          <w:lang w:val="en-US" w:eastAsia="zh-CN" w:bidi="ar"/>
        </w:rPr>
      </w:pPr>
      <w:r>
        <w:rPr>
          <w:rFonts w:hint="default" w:ascii="Times New Roman" w:hAnsi="Times New Roman" w:eastAsia="楷体_GB2312" w:cs="Times New Roman"/>
          <w:color w:val="auto"/>
          <w:kern w:val="0"/>
          <w:sz w:val="32"/>
          <w:szCs w:val="32"/>
          <w:shd w:val="clear" w:fill="FFFFFF"/>
          <w:lang w:val="en-US" w:eastAsia="zh-CN" w:bidi="ar"/>
        </w:rPr>
        <w:t>（一）旅行社申报</w:t>
      </w:r>
    </w:p>
    <w:p w14:paraId="2FD7213B">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default" w:ascii="Times New Roman" w:hAnsi="Times New Roman" w:eastAsia="仿宋_GB2312" w:cs="Times New Roman"/>
          <w:color w:val="auto"/>
          <w:kern w:val="0"/>
          <w:sz w:val="32"/>
          <w:szCs w:val="32"/>
          <w:shd w:val="clear" w:fill="FFFFFF"/>
          <w:lang w:val="en-US" w:eastAsia="zh-CN" w:bidi="ar"/>
        </w:rPr>
        <w:t>1.符合申报条件的旅行社，填写附件所示申报表，由旅行社法定代表人签字并加盖单位公章。</w:t>
      </w:r>
    </w:p>
    <w:p w14:paraId="62DCA126">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default" w:ascii="Times New Roman" w:hAnsi="Times New Roman" w:eastAsia="仿宋_GB2312" w:cs="Times New Roman"/>
          <w:color w:val="auto"/>
          <w:kern w:val="0"/>
          <w:sz w:val="32"/>
          <w:szCs w:val="32"/>
          <w:shd w:val="clear" w:fill="FFFFFF"/>
          <w:lang w:val="en-US" w:eastAsia="zh-CN" w:bidi="ar"/>
        </w:rPr>
        <w:t>2.按照佐证材料清单要求，提供相应的佐证材料。所有证明材料一式两份（复印件并加盖公章）装订成册，同时提供原件备查。</w:t>
      </w:r>
    </w:p>
    <w:p w14:paraId="57A9D6A0">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default" w:ascii="Times New Roman" w:hAnsi="Times New Roman" w:eastAsia="仿宋_GB2312" w:cs="Times New Roman"/>
          <w:color w:val="auto"/>
          <w:kern w:val="0"/>
          <w:sz w:val="32"/>
          <w:szCs w:val="32"/>
          <w:shd w:val="clear" w:fill="FFFFFF"/>
          <w:lang w:val="en-US" w:eastAsia="zh-CN" w:bidi="ar"/>
        </w:rPr>
        <w:t>3.符合申报条件的旅行社在规定的期限内通过邮寄（以邮戳或快递单收寄时间为准）或当面送达的任一种方式将申报材料送至平塘县问天公司。</w:t>
      </w:r>
    </w:p>
    <w:p w14:paraId="565ABF53">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right="0" w:firstLine="640" w:firstLineChars="200"/>
        <w:jc w:val="both"/>
        <w:textAlignment w:val="auto"/>
        <w:rPr>
          <w:rFonts w:hint="default" w:ascii="Times New Roman" w:hAnsi="Times New Roman" w:eastAsia="楷体_GB2312" w:cs="Times New Roman"/>
          <w:color w:val="auto"/>
          <w:kern w:val="0"/>
          <w:sz w:val="32"/>
          <w:szCs w:val="32"/>
          <w:shd w:val="clear" w:fill="FFFFFF"/>
          <w:lang w:val="en-US" w:eastAsia="zh-CN" w:bidi="ar"/>
        </w:rPr>
      </w:pPr>
      <w:r>
        <w:rPr>
          <w:rFonts w:hint="default" w:ascii="Times New Roman" w:hAnsi="Times New Roman" w:eastAsia="楷体_GB2312" w:cs="Times New Roman"/>
          <w:color w:val="auto"/>
          <w:kern w:val="0"/>
          <w:sz w:val="32"/>
          <w:szCs w:val="32"/>
          <w:shd w:val="clear" w:fill="FFFFFF"/>
          <w:lang w:val="en-US" w:eastAsia="zh-CN" w:bidi="ar"/>
        </w:rPr>
        <w:t>（二）评审小组审核</w:t>
      </w:r>
    </w:p>
    <w:p w14:paraId="2306D45B">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default" w:ascii="Times New Roman" w:hAnsi="Times New Roman" w:eastAsia="仿宋_GB2312" w:cs="Times New Roman"/>
          <w:color w:val="auto"/>
          <w:kern w:val="0"/>
          <w:sz w:val="32"/>
          <w:szCs w:val="32"/>
          <w:shd w:val="clear" w:fill="FFFFFF"/>
          <w:lang w:val="en-US" w:eastAsia="zh-CN" w:bidi="ar"/>
        </w:rPr>
        <w:t>评审小组收到并确认资料齐全后（资料不全的，电话一次性通知申报企业补全），向申报旅行社或主体出具资料受理确认书。在收齐材料后15个工作日内完成审核，向申报旅行社或主体反馈审核结果；资料不齐并拒绝补全，或未能在指定时间内按要求补全的视为放弃申请。</w:t>
      </w:r>
    </w:p>
    <w:p w14:paraId="51C047C9">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right="0" w:firstLine="640" w:firstLineChars="200"/>
        <w:jc w:val="both"/>
        <w:textAlignment w:val="auto"/>
        <w:rPr>
          <w:rFonts w:hint="default" w:ascii="Times New Roman" w:hAnsi="Times New Roman" w:eastAsia="楷体_GB2312" w:cs="Times New Roman"/>
          <w:color w:val="auto"/>
          <w:kern w:val="0"/>
          <w:sz w:val="32"/>
          <w:szCs w:val="32"/>
          <w:shd w:val="clear" w:fill="FFFFFF"/>
          <w:lang w:val="en-US" w:eastAsia="zh-CN" w:bidi="ar"/>
        </w:rPr>
      </w:pPr>
      <w:r>
        <w:rPr>
          <w:rFonts w:hint="default" w:ascii="Times New Roman" w:hAnsi="Times New Roman" w:eastAsia="楷体_GB2312" w:cs="Times New Roman"/>
          <w:color w:val="auto"/>
          <w:kern w:val="0"/>
          <w:sz w:val="32"/>
          <w:szCs w:val="32"/>
          <w:shd w:val="clear" w:fill="FFFFFF"/>
          <w:lang w:val="en-US" w:eastAsia="zh-CN" w:bidi="ar"/>
        </w:rPr>
        <w:t>（三）公示</w:t>
      </w:r>
    </w:p>
    <w:p w14:paraId="0F3D993E">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shd w:val="clear" w:fill="FFFFFF"/>
          <w:lang w:val="en-US" w:eastAsia="zh-CN" w:bidi="ar"/>
        </w:rPr>
      </w:pPr>
      <w:r>
        <w:rPr>
          <w:rFonts w:hint="default" w:ascii="Times New Roman" w:hAnsi="Times New Roman" w:eastAsia="仿宋_GB2312" w:cs="Times New Roman"/>
          <w:color w:val="auto"/>
          <w:kern w:val="0"/>
          <w:sz w:val="32"/>
          <w:szCs w:val="32"/>
          <w:shd w:val="clear" w:fill="FFFFFF"/>
          <w:lang w:val="en-US" w:eastAsia="zh-CN" w:bidi="ar"/>
        </w:rPr>
        <w:t>评审小组完成审核后，于5个工作日内在中国天眼景区官网对审核结果进行公示，设立举报电话，接受社会监督，公示期为5个工作日。</w:t>
      </w:r>
      <w:r>
        <w:rPr>
          <w:rFonts w:hint="default" w:ascii="Times New Roman" w:hAnsi="Times New Roman" w:eastAsia="仿宋_GB2312" w:cs="Times New Roman"/>
          <w:color w:val="auto"/>
          <w:kern w:val="0"/>
          <w:sz w:val="32"/>
          <w:szCs w:val="32"/>
          <w:u w:val="none"/>
          <w:shd w:val="clear" w:fill="FFFFFF"/>
          <w:lang w:val="en-US" w:eastAsia="zh-CN" w:bidi="ar"/>
        </w:rPr>
        <w:t>公示期结束且无异议后，公示结果和奖励金额由平塘县文旅局按程序上报审批拨付。</w:t>
      </w:r>
    </w:p>
    <w:p w14:paraId="7FE726DB">
      <w:pPr>
        <w:pStyle w:val="3"/>
        <w:keepNext w:val="0"/>
        <w:keepLines w:val="0"/>
        <w:pageBreakBefore w:val="0"/>
        <w:widowControl/>
        <w:suppressLineNumbers w:val="0"/>
        <w:suppressAutoHyphen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楷体_GB2312" w:cs="Times New Roman"/>
          <w:color w:val="auto"/>
          <w:kern w:val="0"/>
          <w:sz w:val="32"/>
          <w:szCs w:val="32"/>
          <w:shd w:val="clear" w:fill="FFFFFF"/>
          <w:lang w:val="en-US" w:eastAsia="zh-CN" w:bidi="ar"/>
        </w:rPr>
      </w:pPr>
      <w:r>
        <w:rPr>
          <w:rFonts w:hint="default" w:ascii="Times New Roman" w:hAnsi="Times New Roman" w:eastAsia="楷体_GB2312" w:cs="Times New Roman"/>
          <w:color w:val="auto"/>
          <w:kern w:val="0"/>
          <w:sz w:val="32"/>
          <w:szCs w:val="32"/>
          <w:shd w:val="clear" w:fill="FFFFFF"/>
          <w:lang w:val="en-US" w:eastAsia="zh-CN" w:bidi="ar"/>
        </w:rPr>
        <w:t>（四）资金拨付</w:t>
      </w:r>
    </w:p>
    <w:p w14:paraId="4CAB3CFA">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shd w:val="clear" w:fill="FFFFFF"/>
          <w:lang w:val="en-US" w:eastAsia="zh-CN" w:bidi="ar"/>
        </w:rPr>
      </w:pPr>
      <w:r>
        <w:rPr>
          <w:rFonts w:hint="default" w:ascii="Times New Roman" w:hAnsi="Times New Roman" w:eastAsia="仿宋_GB2312" w:cs="Times New Roman"/>
          <w:color w:val="auto"/>
          <w:kern w:val="0"/>
          <w:sz w:val="32"/>
          <w:szCs w:val="32"/>
          <w:u w:val="none"/>
          <w:shd w:val="clear" w:fill="FFFFFF"/>
          <w:lang w:val="en-US" w:eastAsia="zh-CN" w:bidi="ar"/>
        </w:rPr>
        <w:t>上级部门审批同意后，申报旅行社向平塘县文化广电和旅游局提供增值税专用或普通发票（并备注所获奖项和奖励额度），评审小组根据专项资金预算安排，在公示期满1个月内向审核通过的旅行社按照财政资金拨付流程兑现奖励资金。</w:t>
      </w:r>
    </w:p>
    <w:p w14:paraId="00948994">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20" w:lineRule="exact"/>
        <w:ind w:left="640" w:right="0" w:firstLine="0" w:firstLineChars="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三、申报材料寄送地址</w:t>
      </w:r>
    </w:p>
    <w:p w14:paraId="2E9ED3C3">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收件人：</w:t>
      </w:r>
      <w:bookmarkStart w:id="0" w:name="OLE_LINK1"/>
      <w:r>
        <w:rPr>
          <w:rFonts w:hint="default" w:ascii="Times New Roman" w:hAnsi="Times New Roman" w:eastAsia="仿宋_GB2312" w:cs="Times New Roman"/>
          <w:color w:val="auto"/>
          <w:kern w:val="2"/>
          <w:sz w:val="32"/>
          <w:szCs w:val="32"/>
          <w:lang w:val="en-US" w:eastAsia="zh-CN" w:bidi="ar"/>
        </w:rPr>
        <w:t>贵州平塘县问天发展有限责任公司</w:t>
      </w:r>
      <w:bookmarkEnd w:id="0"/>
    </w:p>
    <w:p w14:paraId="2949E0D0">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地址：贵州省黔南州平塘县克度镇天幕商业街A1栋</w:t>
      </w:r>
    </w:p>
    <w:p w14:paraId="3EBF1E69">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联系人：</w:t>
      </w:r>
      <w:r>
        <w:rPr>
          <w:rFonts w:hint="eastAsia" w:ascii="Times New Roman" w:hAnsi="Times New Roman" w:eastAsia="仿宋_GB2312" w:cs="Times New Roman"/>
          <w:color w:val="auto"/>
          <w:kern w:val="2"/>
          <w:sz w:val="32"/>
          <w:szCs w:val="32"/>
          <w:lang w:val="en-US" w:eastAsia="zh-CN" w:bidi="ar"/>
        </w:rPr>
        <w:t>杨秀犁，</w:t>
      </w:r>
      <w:r>
        <w:rPr>
          <w:rFonts w:hint="default" w:ascii="Times New Roman" w:hAnsi="Times New Roman" w:eastAsia="仿宋_GB2312" w:cs="Times New Roman"/>
          <w:color w:val="auto"/>
          <w:kern w:val="2"/>
          <w:sz w:val="32"/>
          <w:szCs w:val="32"/>
          <w:lang w:val="en-US" w:eastAsia="zh-CN" w:bidi="ar"/>
        </w:rPr>
        <w:t>联系电话：</w:t>
      </w:r>
      <w:r>
        <w:rPr>
          <w:rFonts w:hint="eastAsia" w:ascii="Times New Roman" w:hAnsi="Times New Roman" w:eastAsia="仿宋_GB2312" w:cs="Times New Roman"/>
          <w:color w:val="auto"/>
          <w:kern w:val="2"/>
          <w:sz w:val="32"/>
          <w:szCs w:val="32"/>
          <w:lang w:val="en-US" w:eastAsia="zh-CN" w:bidi="ar"/>
        </w:rPr>
        <w:t>0854-4996366，</w:t>
      </w:r>
      <w:r>
        <w:rPr>
          <w:rFonts w:hint="default" w:ascii="Times New Roman" w:hAnsi="Times New Roman" w:eastAsia="仿宋_GB2312" w:cs="Times New Roman"/>
          <w:color w:val="auto"/>
          <w:kern w:val="2"/>
          <w:sz w:val="32"/>
          <w:szCs w:val="32"/>
          <w:lang w:val="en-US" w:eastAsia="zh-CN" w:bidi="ar"/>
        </w:rPr>
        <w:t>邮箱地址：gzptwt@126.com</w:t>
      </w:r>
    </w:p>
    <w:p w14:paraId="022114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93D37"/>
    <w:multiLevelType w:val="multilevel"/>
    <w:tmpl w:val="9BD93D37"/>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D3028FC"/>
    <w:multiLevelType w:val="multilevel"/>
    <w:tmpl w:val="ED3028FC"/>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91909"/>
    <w:rsid w:val="48D9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3">
    <w:name w:val="Normal (Web)"/>
    <w:basedOn w:val="1"/>
    <w:next w:val="2"/>
    <w:qFormat/>
    <w:uiPriority w:val="0"/>
    <w:pPr>
      <w:widowControl/>
      <w:suppressAutoHyphens w:val="0"/>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2025-10-21T07:52:00Z</dcterms:created>
  <dc:creator>去动物园散散步</dc:creator>
  <cp:lastModifiedBy>去动物园散散步</cp:lastModifiedBy>
  <dcterms:modified xsi:type="dcterms:W3CDTF">2025-10-21T07:55:13Z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BBD1EBCE7F7F4DB89E46F0E892A24837_11</vt:lpwstr>
  </property>
  <property fmtid="{D5CDD505-2E9C-101B-9397-08002B2CF9AE}" pid="4" name="KSOTemplateDocerSaveRecord">
    <vt:lpwstr>eyJoZGlkIjoiZTllYTEwY2UzNjc2NDdkZjg2MTIyOGI5ZjUwMWFhMGQiLCJ1c2VySWQiOiIzODk0OTMzOTMifQ==</vt:lpwstr>
  </property>
</Properties>
</file>