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34B95">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jc w:val="both"/>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附件3：</w:t>
      </w:r>
    </w:p>
    <w:p w14:paraId="46989A9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jc w:val="both"/>
        <w:rPr>
          <w:rFonts w:hint="default" w:ascii="Times New Roman" w:hAnsi="Times New Roman" w:eastAsia="黑体" w:cs="Times New Roman"/>
          <w:color w:val="auto"/>
          <w:kern w:val="0"/>
          <w:sz w:val="32"/>
          <w:szCs w:val="32"/>
          <w:lang w:val="en-US" w:eastAsia="zh-CN" w:bidi="ar"/>
        </w:rPr>
      </w:pPr>
    </w:p>
    <w:p w14:paraId="5BB602C8">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jc w:val="center"/>
        <w:rPr>
          <w:rFonts w:hint="default" w:ascii="Times New Roman" w:hAnsi="Times New Roman" w:eastAsia="仿宋_GB2312" w:cs="Times New Roman"/>
          <w:color w:val="auto"/>
          <w:kern w:val="0"/>
          <w:sz w:val="36"/>
          <w:szCs w:val="36"/>
        </w:rPr>
      </w:pPr>
      <w:bookmarkStart w:id="0" w:name="_GoBack"/>
      <w:r>
        <w:rPr>
          <w:rFonts w:hint="default" w:ascii="Times New Roman" w:hAnsi="Times New Roman" w:eastAsia="方正小标宋简体" w:cs="Times New Roman"/>
          <w:color w:val="auto"/>
          <w:kern w:val="2"/>
          <w:sz w:val="36"/>
          <w:szCs w:val="36"/>
          <w:lang w:val="en-US" w:eastAsia="zh-CN" w:bidi="ar"/>
        </w:rPr>
        <w:t>2025年平塘县秋冬季“引客入平塘”奖励申报承诺书</w:t>
      </w:r>
    </w:p>
    <w:bookmarkEnd w:id="0"/>
    <w:p w14:paraId="18C50E7B">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jc w:val="left"/>
        <w:rPr>
          <w:rFonts w:hint="default" w:ascii="Times New Roman" w:hAnsi="Times New Roman" w:eastAsia="仿宋_GB2312" w:cs="Times New Roman"/>
          <w:color w:val="auto"/>
          <w:kern w:val="0"/>
          <w:sz w:val="31"/>
          <w:szCs w:val="31"/>
          <w:lang w:val="en-US" w:eastAsia="zh-CN" w:bidi="ar"/>
        </w:rPr>
      </w:pPr>
    </w:p>
    <w:p w14:paraId="28A95A14">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jc w:val="left"/>
        <w:rPr>
          <w:rFonts w:hint="default" w:ascii="Times New Roman" w:hAnsi="Times New Roman" w:eastAsia="宋体" w:cs="Times New Roman"/>
          <w:color w:val="auto"/>
          <w:kern w:val="2"/>
          <w:sz w:val="21"/>
          <w:szCs w:val="21"/>
        </w:rPr>
      </w:pPr>
      <w:r>
        <w:rPr>
          <w:rFonts w:hint="default" w:ascii="Times New Roman" w:hAnsi="Times New Roman" w:eastAsia="仿宋_GB2312" w:cs="Times New Roman"/>
          <w:color w:val="auto"/>
          <w:kern w:val="0"/>
          <w:sz w:val="31"/>
          <w:szCs w:val="31"/>
          <w:lang w:val="en-US" w:eastAsia="zh-CN" w:bidi="ar"/>
        </w:rPr>
        <w:t xml:space="preserve">平塘县文化广电和旅游局： </w:t>
      </w:r>
    </w:p>
    <w:p w14:paraId="070B2FC7">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仿宋_GB2312" w:cs="Times New Roman"/>
          <w:color w:val="auto"/>
          <w:kern w:val="0"/>
          <w:sz w:val="31"/>
          <w:szCs w:val="31"/>
          <w:lang w:val="en-US" w:eastAsia="zh-CN" w:bidi="ar"/>
        </w:rPr>
        <w:t>现将我单位申报</w:t>
      </w:r>
      <w:r>
        <w:rPr>
          <w:rFonts w:hint="default" w:ascii="Times New Roman" w:hAnsi="Times New Roman" w:eastAsia="仿宋_GB2312" w:cs="Times New Roman"/>
          <w:color w:val="auto"/>
          <w:kern w:val="2"/>
          <w:sz w:val="32"/>
          <w:szCs w:val="32"/>
          <w:lang w:val="en-US" w:eastAsia="zh-CN" w:bidi="ar"/>
        </w:rPr>
        <w:t>《2025平塘县秋冬季“引客入平塘”奖励方案（试行）》奖励</w:t>
      </w:r>
      <w:r>
        <w:rPr>
          <w:rFonts w:hint="default" w:ascii="Times New Roman" w:hAnsi="Times New Roman" w:eastAsia="仿宋_GB2312" w:cs="Times New Roman"/>
          <w:color w:val="auto"/>
          <w:kern w:val="0"/>
          <w:sz w:val="31"/>
          <w:szCs w:val="31"/>
          <w:lang w:val="en-US" w:eastAsia="zh-CN" w:bidi="ar"/>
        </w:rPr>
        <w:t>有关材料上报，同时，我单位承诺：</w:t>
      </w:r>
    </w:p>
    <w:p w14:paraId="64B5CE37">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31"/>
          <w:szCs w:val="31"/>
          <w:lang w:val="en-US" w:eastAsia="zh-CN" w:bidi="ar"/>
        </w:rPr>
        <w:t>1.</w:t>
      </w:r>
      <w:r>
        <w:rPr>
          <w:rFonts w:hint="default" w:ascii="Times New Roman" w:hAnsi="Times New Roman" w:eastAsia="仿宋_GB2312" w:cs="Times New Roman"/>
          <w:color w:val="auto"/>
          <w:kern w:val="0"/>
          <w:sz w:val="31"/>
          <w:szCs w:val="31"/>
          <w:lang w:val="en-US" w:eastAsia="zh-CN" w:bidi="ar"/>
        </w:rPr>
        <w:t xml:space="preserve">本单位年度信用状况良好，不存在严重失信行为；在本年度内，未发生重大舆情事件、重大质量安全事故，亦未因侵害旅游者合法权益等违法违规行为而受到行政机关作出的罚款及以上行政处罚。 </w:t>
      </w:r>
    </w:p>
    <w:p w14:paraId="7D87D9EC">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31"/>
          <w:szCs w:val="31"/>
          <w:lang w:val="en-US" w:eastAsia="zh-CN" w:bidi="ar"/>
        </w:rPr>
        <w:t>2.</w:t>
      </w:r>
      <w:r>
        <w:rPr>
          <w:rFonts w:hint="default" w:ascii="Times New Roman" w:hAnsi="Times New Roman" w:eastAsia="仿宋_GB2312" w:cs="Times New Roman"/>
          <w:color w:val="auto"/>
          <w:kern w:val="0"/>
          <w:sz w:val="31"/>
          <w:szCs w:val="31"/>
          <w:lang w:val="en-US" w:eastAsia="zh-CN" w:bidi="ar"/>
        </w:rPr>
        <w:t xml:space="preserve">财务管理制度健全，会计信息真实、信用记录良好。 </w:t>
      </w:r>
    </w:p>
    <w:p w14:paraId="618549F8">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31"/>
          <w:szCs w:val="31"/>
          <w:lang w:val="en-US" w:eastAsia="zh-CN" w:bidi="ar"/>
        </w:rPr>
        <w:t>3.</w:t>
      </w:r>
      <w:r>
        <w:rPr>
          <w:rFonts w:hint="default" w:ascii="Times New Roman" w:hAnsi="Times New Roman" w:eastAsia="仿宋_GB2312" w:cs="Times New Roman"/>
          <w:color w:val="auto"/>
          <w:kern w:val="0"/>
          <w:sz w:val="31"/>
          <w:szCs w:val="31"/>
          <w:lang w:val="en-US" w:eastAsia="zh-CN" w:bidi="ar"/>
        </w:rPr>
        <w:t>申报所填信息及提供的材料均依据相关项目申报要求，并对全部材料的真实性、符合性、完整性负责，如提供伪造资料，今后不再参与任何相关奖励政策并承担相应后果。</w:t>
      </w:r>
    </w:p>
    <w:p w14:paraId="498CB3AA">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both"/>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color w:val="auto"/>
          <w:kern w:val="0"/>
          <w:sz w:val="31"/>
          <w:szCs w:val="31"/>
          <w:lang w:val="en-US" w:eastAsia="zh-CN" w:bidi="ar"/>
        </w:rPr>
        <w:t xml:space="preserve">4.申报过程及结果全程接受监督并配合抽查。 </w:t>
      </w:r>
    </w:p>
    <w:p w14:paraId="27A57663">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both"/>
        <w:rPr>
          <w:rFonts w:hint="default" w:ascii="Times New Roman" w:hAnsi="Times New Roman" w:eastAsia="宋体" w:cs="Times New Roman"/>
          <w:color w:val="auto"/>
          <w:kern w:val="2"/>
          <w:sz w:val="21"/>
          <w:szCs w:val="21"/>
        </w:rPr>
      </w:pPr>
      <w:r>
        <w:rPr>
          <w:rFonts w:hint="default" w:ascii="Times New Roman" w:hAnsi="Times New Roman" w:eastAsia="宋体" w:cs="Times New Roman"/>
          <w:color w:val="auto"/>
          <w:kern w:val="0"/>
          <w:sz w:val="31"/>
          <w:szCs w:val="31"/>
          <w:lang w:val="en-US" w:eastAsia="zh-CN" w:bidi="ar"/>
        </w:rPr>
        <w:t>5.</w:t>
      </w:r>
      <w:r>
        <w:rPr>
          <w:rFonts w:hint="default" w:ascii="Times New Roman" w:hAnsi="Times New Roman" w:eastAsia="仿宋_GB2312" w:cs="Times New Roman"/>
          <w:color w:val="auto"/>
          <w:kern w:val="0"/>
          <w:sz w:val="31"/>
          <w:szCs w:val="31"/>
          <w:lang w:val="en-US" w:eastAsia="zh-CN" w:bidi="ar"/>
        </w:rPr>
        <w:t xml:space="preserve">如违反以上承诺，愿意接受相关处罚，同意有关主管部门将相关失信信息记入公共信用信息系统，同意接受公开曝光并返还所有奖励资金。 </w:t>
      </w:r>
    </w:p>
    <w:p w14:paraId="7F7D9D25">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left"/>
        <w:rPr>
          <w:rFonts w:hint="default" w:ascii="Times New Roman" w:hAnsi="Times New Roman" w:eastAsia="宋体" w:cs="Times New Roman"/>
          <w:color w:val="auto"/>
          <w:kern w:val="2"/>
          <w:sz w:val="21"/>
          <w:szCs w:val="21"/>
        </w:rPr>
      </w:pPr>
      <w:r>
        <w:rPr>
          <w:rFonts w:hint="default" w:ascii="Times New Roman" w:hAnsi="Times New Roman" w:eastAsia="仿宋_GB2312" w:cs="Times New Roman"/>
          <w:color w:val="auto"/>
          <w:kern w:val="0"/>
          <w:sz w:val="31"/>
          <w:szCs w:val="31"/>
          <w:lang w:val="en-US" w:eastAsia="zh-CN" w:bidi="ar"/>
        </w:rPr>
        <w:t xml:space="preserve">请予审核。 </w:t>
      </w:r>
    </w:p>
    <w:p w14:paraId="0C0A8F0D">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620" w:firstLineChars="200"/>
        <w:jc w:val="left"/>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color w:val="auto"/>
          <w:kern w:val="0"/>
          <w:sz w:val="31"/>
          <w:szCs w:val="31"/>
          <w:lang w:val="en-US" w:eastAsia="zh-CN" w:bidi="ar"/>
        </w:rPr>
        <w:t xml:space="preserve"> </w:t>
      </w:r>
    </w:p>
    <w:p w14:paraId="505C2697">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4650" w:firstLineChars="1500"/>
        <w:jc w:val="both"/>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color w:val="auto"/>
          <w:kern w:val="0"/>
          <w:sz w:val="31"/>
          <w:szCs w:val="31"/>
          <w:lang w:val="en-US" w:eastAsia="zh-CN" w:bidi="ar"/>
        </w:rPr>
        <w:t xml:space="preserve">申报单位（盖章）： </w:t>
      </w:r>
    </w:p>
    <w:p w14:paraId="39EEF571">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left="0" w:right="0" w:firstLine="3100" w:firstLineChars="1000"/>
        <w:jc w:val="both"/>
        <w:rPr>
          <w:rFonts w:hint="default" w:ascii="Times New Roman" w:hAnsi="Times New Roman" w:eastAsia="仿宋_GB2312" w:cs="Times New Roman"/>
          <w:color w:val="auto"/>
          <w:kern w:val="0"/>
          <w:sz w:val="31"/>
          <w:szCs w:val="31"/>
          <w:lang w:val="en-US" w:eastAsia="zh-CN" w:bidi="ar"/>
        </w:rPr>
      </w:pPr>
      <w:r>
        <w:rPr>
          <w:rFonts w:hint="default" w:ascii="Times New Roman" w:hAnsi="Times New Roman" w:eastAsia="仿宋_GB2312" w:cs="Times New Roman"/>
          <w:color w:val="auto"/>
          <w:kern w:val="0"/>
          <w:sz w:val="31"/>
          <w:szCs w:val="31"/>
          <w:lang w:val="en-US" w:eastAsia="zh-CN" w:bidi="ar"/>
        </w:rPr>
        <w:t xml:space="preserve">申报单位法定代表人（签名）： </w:t>
      </w:r>
    </w:p>
    <w:p w14:paraId="583E80E3">
      <w:pPr>
        <w:keepNext w:val="0"/>
        <w:keepLines w:val="0"/>
        <w:pageBreakBefore w:val="0"/>
        <w:widowControl/>
        <w:suppressLineNumbers w:val="0"/>
        <w:kinsoku/>
        <w:wordWrap/>
        <w:overflowPunct/>
        <w:topLinePunct w:val="0"/>
        <w:autoSpaceDE w:val="0"/>
        <w:autoSpaceDN/>
        <w:bidi w:val="0"/>
        <w:spacing w:before="0" w:beforeAutospacing="0" w:after="0" w:afterAutospacing="0" w:line="520" w:lineRule="exact"/>
        <w:ind w:right="0" w:firstLine="4650" w:firstLineChars="1500"/>
        <w:jc w:val="both"/>
      </w:pPr>
      <w:r>
        <w:rPr>
          <w:rFonts w:hint="default" w:ascii="Times New Roman" w:hAnsi="Times New Roman" w:eastAsia="仿宋_GB2312" w:cs="Times New Roman"/>
          <w:color w:val="auto"/>
          <w:kern w:val="0"/>
          <w:sz w:val="31"/>
          <w:szCs w:val="31"/>
          <w:lang w:val="en-US" w:eastAsia="zh-CN" w:bidi="ar"/>
        </w:rPr>
        <w:t xml:space="preserve">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lnNumType w:countBy="0"/>
      <w:pgNumType w:fmt="decimal"/>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11ED2">
    <w:pPr>
      <w:pStyle w:val="2"/>
      <w:widowControl/>
      <w:snapToGrid w:val="0"/>
      <w:ind w:right="280"/>
      <w:jc w:val="left"/>
      <w:textAlignment w:val="baseline"/>
      <w:rPr>
        <w:rStyle w:val="6"/>
        <w:rFonts w:ascii="仿宋_GB2312" w:hAnsi="宋体" w:eastAsia="仿宋_GB2312"/>
        <w:kern w:val="2"/>
        <w:sz w:val="14"/>
        <w:szCs w:val="18"/>
        <w:lang w:val="en-US" w:eastAsia="zh-CN" w:bidi="ar-SA"/>
      </w:rPr>
    </w:pPr>
    <w:r>
      <w:rPr>
        <w:sz w:val="1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3446F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bWPMkBAACZ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9tY8yQEAAJkDAAAOAAAAAAAAAAEAIAAAAB4BAABkcnMvZTJvRG9j&#10;LnhtbFBLBQYAAAAABgAGAFkBAABZBQAAAAA=&#10;">
              <v:fill on="f" focussize="0,0"/>
              <v:stroke on="f"/>
              <v:imagedata o:title=""/>
              <o:lock v:ext="edit" aspectratio="f"/>
              <v:textbox inset="0mm,0mm,0mm,0mm" style="mso-fit-shape-to-text:t;">
                <w:txbxContent>
                  <w:p w14:paraId="1C3446FA">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0CB2856">
    <w:pPr>
      <w:pStyle w:val="2"/>
      <w:widowControl/>
      <w:snapToGrid w:val="0"/>
      <w:jc w:val="left"/>
      <w:textAlignment w:val="baseline"/>
      <w:rPr>
        <w:rStyle w:val="6"/>
        <w:rFonts w:ascii="Times New Roman" w:hAnsi="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A1AC4">
    <w:pPr>
      <w:pStyle w:val="2"/>
      <w:widowControl/>
      <w:snapToGrid w:val="0"/>
      <w:ind w:right="280"/>
      <w:jc w:val="left"/>
      <w:textAlignment w:val="baseline"/>
      <w:rPr>
        <w:rStyle w:val="6"/>
        <w:rFonts w:ascii="仿宋_GB2312" w:hAnsi="宋体" w:eastAsia="仿宋_GB2312"/>
        <w:kern w:val="2"/>
        <w:sz w:val="14"/>
        <w:szCs w:val="18"/>
        <w:lang w:val="en-US" w:eastAsia="zh-CN" w:bidi="ar-SA"/>
      </w:rPr>
    </w:pPr>
    <w:r>
      <w:rPr>
        <w:rStyle w:val="6"/>
        <w:rFonts w:ascii="Times New Roman" w:hAnsi="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wps:spPr>
                    <wps:txbx>
                      <w:txbxContent>
                        <w:p w14:paraId="022D0F4A">
                          <w:pPr>
                            <w:snapToGrid w:val="0"/>
                            <w:jc w:val="both"/>
                            <w:textAlignment w:val="baseline"/>
                            <w:rPr>
                              <w:rStyle w:val="6"/>
                              <w:rFonts w:ascii="宋体" w:hAnsi="Times New Roman"/>
                              <w:kern w:val="2"/>
                              <w:sz w:val="28"/>
                              <w:szCs w:val="28"/>
                              <w:lang w:val="en-US" w:eastAsia="zh-CN" w:bidi="ar-SA"/>
                            </w:rPr>
                          </w:pPr>
                        </w:p>
                        <w:p w14:paraId="54103B49">
                          <w:pPr>
                            <w:widowControl/>
                            <w:textAlignment w:val="baseline"/>
                            <w:rPr>
                              <w:rStyle w:val="6"/>
                              <w:rFonts w:ascii="Times New Roman" w:hAnsi="Times New Roman"/>
                              <w:color w:val="000000"/>
                              <w:sz w:val="18"/>
                              <w:szCs w:val="18"/>
                            </w:rPr>
                          </w:pPr>
                        </w:p>
                      </w:txbxContent>
                    </wps:txbx>
                    <wps:bodyPr lIns="0" tIns="0" rIns="0" bIns="0" upright="1"/>
                  </wps:wsp>
                </a:graphicData>
              </a:graphic>
            </wp:anchor>
          </w:drawing>
        </mc:Choice>
        <mc:Fallback>
          <w:pict>
            <v:shape id="文本框 2" o:spid="_x0000_s1026" o:spt="202" type="#_x0000_t202" style="position:absolute;left:0pt;margin-top:0pt;height:18.15pt;width:35.05pt;mso-position-horizontal:outside;mso-position-horizontal-relative:margin;z-index:251659264;mso-width-relative:page;mso-height-relative:page;" filled="f" stroked="f" coordsize="21600,21600" o:gfxdata="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pJP20wAAAAMBAAAPAAAAAAAAAAEAIAAAACIAAABkcnMvZG93bnJldi54bWxQSwECFAAUAAAA&#10;CACHTuJAUpTMkroBAABxAwAADgAAAAAAAAABACAAAAAiAQAAZHJzL2Uyb0RvYy54bWxQSwUGAAAA&#10;AAYABgBZAQAATgUAAAAA&#10;">
              <v:fill on="f" focussize="0,0"/>
              <v:stroke on="f"/>
              <v:imagedata o:title=""/>
              <o:lock v:ext="edit" aspectratio="f"/>
              <v:textbox inset="0mm,0mm,0mm,0mm">
                <w:txbxContent>
                  <w:p w14:paraId="022D0F4A">
                    <w:pPr>
                      <w:snapToGrid w:val="0"/>
                      <w:jc w:val="both"/>
                      <w:textAlignment w:val="baseline"/>
                      <w:rPr>
                        <w:rStyle w:val="6"/>
                        <w:rFonts w:ascii="宋体" w:hAnsi="Times New Roman"/>
                        <w:kern w:val="2"/>
                        <w:sz w:val="28"/>
                        <w:szCs w:val="28"/>
                        <w:lang w:val="en-US" w:eastAsia="zh-CN" w:bidi="ar-SA"/>
                      </w:rPr>
                    </w:pPr>
                  </w:p>
                  <w:p w14:paraId="54103B49">
                    <w:pPr>
                      <w:widowControl/>
                      <w:textAlignment w:val="baseline"/>
                      <w:rPr>
                        <w:rStyle w:val="6"/>
                        <w:rFonts w:ascii="Times New Roman" w:hAnsi="Times New Roman"/>
                        <w:color w:val="000000"/>
                        <w:sz w:val="18"/>
                        <w:szCs w:val="18"/>
                      </w:rPr>
                    </w:pPr>
                  </w:p>
                </w:txbxContent>
              </v:textbox>
            </v:shape>
          </w:pict>
        </mc:Fallback>
      </mc:AlternateContent>
    </w:r>
  </w:p>
  <w:p w14:paraId="6B4E9715">
    <w:pPr>
      <w:pStyle w:val="2"/>
      <w:widowControl/>
      <w:snapToGrid w:val="0"/>
      <w:jc w:val="left"/>
      <w:textAlignment w:val="baseline"/>
      <w:rPr>
        <w:rStyle w:val="6"/>
        <w:rFonts w:ascii="Times New Roman" w:hAnsi="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A372C">
    <w:pPr>
      <w:pStyle w:val="2"/>
      <w:widowControl/>
      <w:snapToGrid w:val="0"/>
      <w:jc w:val="left"/>
      <w:textAlignment w:val="baseline"/>
      <w:rPr>
        <w:rStyle w:val="6"/>
        <w:rFonts w:ascii="Times New Roman" w:hAnsi="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2ED15">
    <w:pPr>
      <w:pStyle w:val="3"/>
      <w:widowControl/>
      <w:pBdr>
        <w:bottom w:val="none" w:color="auto" w:sz="0" w:space="0"/>
      </w:pBdr>
      <w:snapToGrid w:val="0"/>
      <w:jc w:val="center"/>
      <w:textAlignment w:val="baseline"/>
      <w:rPr>
        <w:rStyle w:val="6"/>
        <w:rFonts w:ascii="Times New Roman" w:hAnsi="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B0CCE">
    <w:pPr>
      <w:pStyle w:val="3"/>
      <w:widowControl/>
      <w:pBdr>
        <w:bottom w:val="single" w:color="000000" w:sz="6" w:space="1"/>
      </w:pBdr>
      <w:snapToGrid w:val="0"/>
      <w:jc w:val="center"/>
      <w:textAlignment w:val="baseline"/>
      <w:rPr>
        <w:rStyle w:val="6"/>
        <w:rFonts w:ascii="Times New Roman" w:hAnsi="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51103">
    <w:pPr>
      <w:pStyle w:val="3"/>
      <w:widowControl/>
      <w:pBdr>
        <w:bottom w:val="single" w:color="000000" w:sz="6" w:space="1"/>
      </w:pBdr>
      <w:snapToGrid w:val="0"/>
      <w:jc w:val="center"/>
      <w:textAlignment w:val="baseline"/>
      <w:rPr>
        <w:rStyle w:val="6"/>
        <w:rFonts w:ascii="Times New Roman" w:hAnsi="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70328"/>
    <w:rsid w:val="2E470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textAlignment w:val="baseline"/>
    </w:pPr>
    <w:rPr>
      <w:rFonts w:ascii="Times New Roman" w:hAnsi="Times New Roman"/>
      <w:kern w:val="2"/>
      <w:sz w:val="18"/>
      <w:szCs w:val="18"/>
      <w:lang w:val="en-US" w:eastAsia="zh-CN" w:bidi="ar-SA"/>
    </w:rPr>
  </w:style>
  <w:style w:type="paragraph" w:styleId="3">
    <w:name w:val="header"/>
    <w:basedOn w:val="1"/>
    <w:next w:val="1"/>
    <w:qFormat/>
    <w:uiPriority w:val="0"/>
    <w:pPr>
      <w:pBdr>
        <w:bottom w:val="single" w:color="000000" w:sz="6" w:space="1"/>
      </w:pBdr>
      <w:tabs>
        <w:tab w:val="center" w:pos="4153"/>
        <w:tab w:val="right" w:pos="8306"/>
      </w:tabs>
      <w:snapToGrid w:val="0"/>
      <w:jc w:val="center"/>
      <w:textAlignment w:val="baseline"/>
    </w:pPr>
    <w:rPr>
      <w:rFonts w:ascii="Times New Roman" w:hAnsi="Times New Roman"/>
      <w:kern w:val="2"/>
      <w:sz w:val="18"/>
      <w:szCs w:val="18"/>
      <w:lang w:val="en-US" w:eastAsia="zh-CN" w:bidi="ar-SA"/>
    </w:rPr>
  </w:style>
  <w:style w:type="character" w:customStyle="1" w:styleId="6">
    <w:name w:val="NormalCharacter"/>
    <w:link w:val="7"/>
    <w:autoRedefine/>
    <w:semiHidden/>
    <w:qFormat/>
    <w:uiPriority w:val="0"/>
    <w:rPr>
      <w:rFonts w:ascii="Times New Roman" w:hAnsi="Times New Roman"/>
      <w:color w:val="000000"/>
      <w:kern w:val="2"/>
      <w:sz w:val="32"/>
      <w:szCs w:val="20"/>
      <w:lang w:val="en-US" w:eastAsia="zh-CN" w:bidi="ar-SA"/>
    </w:rPr>
  </w:style>
  <w:style w:type="paragraph" w:customStyle="1" w:styleId="7">
    <w:name w:val="UserStyle_1"/>
    <w:basedOn w:val="1"/>
    <w:link w:val="6"/>
    <w:autoRedefine/>
    <w:qFormat/>
    <w:uiPriority w:val="0"/>
    <w:pPr>
      <w:widowControl/>
      <w:jc w:val="both"/>
      <w:textAlignment w:val="baseline"/>
    </w:pPr>
    <w:rPr>
      <w:rFonts w:ascii="Times New Roman" w:hAnsi="Times New Roman"/>
      <w:color w:val="000000"/>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2025-10-21T07:56:00Z</dcterms:created>
  <dc:creator>去动物园散散步</dc:creator>
  <cp:lastModifiedBy>去动物园散散步</cp:lastModifiedBy>
  <dcterms:modified xsi:type="dcterms:W3CDTF">2025-10-21T07:56:37Z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5C9BF23EB75C4E6E92C0F2B2CFC3CDE8_11</vt:lpwstr>
  </property>
  <property fmtid="{D5CDD505-2E9C-101B-9397-08002B2CF9AE}" pid="4" name="KSOTemplateDocerSaveRecord">
    <vt:lpwstr>eyJoZGlkIjoiZTllYTEwY2UzNjc2NDdkZjg2MTIyOGI5ZjUwMWFhMGQiLCJ1c2VySWQiOiIzODk0OTMzOTMifQ==</vt:lpwstr>
  </property>
</Properties>
</file>